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73" w:type="dxa"/>
        <w:tblInd w:w="4928" w:type="dxa"/>
        <w:tblLook w:val="04A0"/>
      </w:tblPr>
      <w:tblGrid>
        <w:gridCol w:w="4373"/>
      </w:tblGrid>
      <w:tr w:rsidR="00A74C4B" w:rsidRPr="00150310" w:rsidTr="007F0EFA">
        <w:trPr>
          <w:trHeight w:val="4253"/>
        </w:trPr>
        <w:tc>
          <w:tcPr>
            <w:tcW w:w="4373" w:type="dxa"/>
          </w:tcPr>
          <w:p w:rsidR="00A74C4B" w:rsidRPr="00150310" w:rsidRDefault="00A74C4B" w:rsidP="007F0EF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2</w:t>
            </w:r>
          </w:p>
          <w:p w:rsidR="00A74C4B" w:rsidRPr="007F0EFA" w:rsidRDefault="00A74C4B" w:rsidP="007F0EFA">
            <w:pPr>
              <w:suppressAutoHyphens/>
              <w:spacing w:after="0"/>
              <w:jc w:val="both"/>
              <w:rPr>
                <w:sz w:val="28"/>
                <w:szCs w:val="28"/>
                <w:lang w:eastAsia="zh-CN"/>
              </w:rPr>
            </w:pPr>
            <w:r w:rsidRPr="00150310">
              <w:rPr>
                <w:rFonts w:eastAsia="Calibri"/>
                <w:sz w:val="28"/>
                <w:szCs w:val="28"/>
              </w:rPr>
              <w:t>к решению Земского собрания Княгининского района Нижегородской области«О районном бюджете на 201</w:t>
            </w:r>
            <w:r w:rsidR="00284A08">
              <w:rPr>
                <w:rFonts w:eastAsia="Calibri"/>
                <w:sz w:val="28"/>
                <w:szCs w:val="28"/>
              </w:rPr>
              <w:t>9</w:t>
            </w:r>
            <w:r w:rsidRPr="00150310">
              <w:rPr>
                <w:rFonts w:eastAsia="Calibri"/>
                <w:sz w:val="28"/>
                <w:szCs w:val="28"/>
              </w:rPr>
              <w:t xml:space="preserve"> год и на плановый период 20</w:t>
            </w:r>
            <w:r w:rsidR="00284A08">
              <w:rPr>
                <w:rFonts w:eastAsia="Calibri"/>
                <w:sz w:val="28"/>
                <w:szCs w:val="28"/>
              </w:rPr>
              <w:t>20</w:t>
            </w:r>
            <w:r w:rsidRPr="00150310">
              <w:rPr>
                <w:rFonts w:eastAsia="Calibri"/>
                <w:sz w:val="28"/>
                <w:szCs w:val="28"/>
              </w:rPr>
              <w:t xml:space="preserve"> и 202</w:t>
            </w:r>
            <w:r w:rsidR="00284A08">
              <w:rPr>
                <w:rFonts w:eastAsia="Calibri"/>
                <w:sz w:val="28"/>
                <w:szCs w:val="28"/>
              </w:rPr>
              <w:t>1</w:t>
            </w:r>
            <w:r w:rsidRPr="00150310">
              <w:rPr>
                <w:rFonts w:eastAsia="Calibri"/>
                <w:sz w:val="28"/>
                <w:szCs w:val="28"/>
              </w:rPr>
              <w:t xml:space="preserve"> годов»  </w:t>
            </w:r>
            <w:r w:rsidR="007F0EFA">
              <w:rPr>
                <w:sz w:val="28"/>
                <w:szCs w:val="28"/>
                <w:lang w:eastAsia="zh-CN"/>
              </w:rPr>
              <w:t>от  26.12.2018 года  № 69 (в редакции решения Земского собрания Княгининского района от_______________ №_____</w:t>
            </w:r>
          </w:p>
          <w:p w:rsidR="00A74C4B" w:rsidRPr="00150310" w:rsidRDefault="00A74C4B" w:rsidP="00CB7DC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6159A" w:rsidRPr="002D1DE7" w:rsidRDefault="0006159A" w:rsidP="007F0EFA">
      <w:pPr>
        <w:spacing w:after="0"/>
        <w:rPr>
          <w:b/>
          <w:bCs/>
          <w:highlight w:val="yellow"/>
        </w:rPr>
      </w:pPr>
    </w:p>
    <w:p w:rsidR="0006159A" w:rsidRPr="002D1DE7" w:rsidRDefault="0006159A" w:rsidP="0006159A">
      <w:pPr>
        <w:spacing w:after="0"/>
        <w:jc w:val="center"/>
        <w:rPr>
          <w:b/>
          <w:bCs/>
          <w:highlight w:val="yellow"/>
        </w:rPr>
      </w:pPr>
    </w:p>
    <w:p w:rsidR="0006159A" w:rsidRPr="00A74C4B" w:rsidRDefault="0006159A" w:rsidP="0006159A">
      <w:pPr>
        <w:pStyle w:val="2"/>
        <w:spacing w:before="0" w:after="0"/>
        <w:ind w:right="-2"/>
        <w:jc w:val="center"/>
        <w:rPr>
          <w:rFonts w:ascii="Times New Roman" w:hAnsi="Times New Roman"/>
          <w:i w:val="0"/>
          <w:iCs w:val="0"/>
        </w:rPr>
      </w:pPr>
      <w:r w:rsidRPr="00A74C4B">
        <w:rPr>
          <w:rFonts w:ascii="Times New Roman" w:hAnsi="Times New Roman"/>
          <w:i w:val="0"/>
          <w:iCs w:val="0"/>
        </w:rPr>
        <w:t>Перечень главных администраторов источников финансирования дефицита районного бюджета</w:t>
      </w:r>
    </w:p>
    <w:p w:rsidR="0006159A" w:rsidRPr="00A74C4B" w:rsidRDefault="0006159A" w:rsidP="0006159A">
      <w:pPr>
        <w:spacing w:after="0"/>
      </w:pPr>
    </w:p>
    <w:p w:rsidR="0006159A" w:rsidRPr="00A74C4B" w:rsidRDefault="0006159A" w:rsidP="0006159A">
      <w:pPr>
        <w:spacing w:after="0"/>
      </w:pPr>
    </w:p>
    <w:tbl>
      <w:tblPr>
        <w:tblW w:w="97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3119"/>
        <w:gridCol w:w="5669"/>
      </w:tblGrid>
      <w:tr w:rsidR="0006159A" w:rsidRPr="00A74C4B" w:rsidTr="00C74278">
        <w:trPr>
          <w:trHeight w:val="349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A74C4B">
              <w:rPr>
                <w:b/>
                <w:bCs/>
                <w:sz w:val="28"/>
                <w:szCs w:val="28"/>
              </w:rPr>
              <w:t>Код администратора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A74C4B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A74C4B" w:rsidRDefault="0006159A" w:rsidP="003475D0">
            <w:pPr>
              <w:pStyle w:val="3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A74C4B">
              <w:rPr>
                <w:rFonts w:ascii="Times New Roman" w:hAnsi="Times New Roman"/>
                <w:kern w:val="0"/>
                <w:sz w:val="28"/>
                <w:szCs w:val="28"/>
              </w:rPr>
              <w:t>Администратор источников</w:t>
            </w:r>
          </w:p>
        </w:tc>
      </w:tr>
      <w:tr w:rsidR="0006159A" w:rsidRPr="00A74C4B" w:rsidTr="00C7427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pStyle w:val="Heading"/>
            </w:pPr>
            <w:r w:rsidRPr="00A74C4B">
              <w:t>Финансовое управление администрации  Княгининского района</w:t>
            </w:r>
          </w:p>
        </w:tc>
      </w:tr>
      <w:tr w:rsidR="0006159A" w:rsidRPr="00A74C4B" w:rsidTr="00C7427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01 05 02 01 05 0000 510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06159A" w:rsidTr="00C7427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01 05 02 01 05 0000 610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C74278" w:rsidTr="00C7427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78" w:rsidRPr="00D74736" w:rsidRDefault="00C74278" w:rsidP="00C4726D">
            <w:pPr>
              <w:jc w:val="center"/>
              <w:rPr>
                <w:b/>
                <w:bCs/>
              </w:rPr>
            </w:pPr>
            <w:r w:rsidRPr="00D74736">
              <w:rPr>
                <w:b/>
                <w:bCs/>
              </w:rPr>
              <w:t>096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78" w:rsidRDefault="00C74278" w:rsidP="00C4726D">
            <w:pPr>
              <w:jc w:val="center"/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78" w:rsidRDefault="00C74278" w:rsidP="00C4726D">
            <w:pPr>
              <w:jc w:val="both"/>
            </w:pPr>
            <w:r w:rsidRPr="00535D83">
              <w:rPr>
                <w:b/>
                <w:sz w:val="28"/>
                <w:szCs w:val="28"/>
              </w:rPr>
              <w:t>администрация Княгининского района</w:t>
            </w:r>
            <w:r>
              <w:rPr>
                <w:b/>
                <w:sz w:val="28"/>
                <w:szCs w:val="28"/>
              </w:rPr>
              <w:t xml:space="preserve"> Нижегородской области</w:t>
            </w:r>
          </w:p>
        </w:tc>
      </w:tr>
      <w:tr w:rsidR="00C74278" w:rsidTr="00C7427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78" w:rsidRPr="00C74278" w:rsidRDefault="00C74278" w:rsidP="00C4726D">
            <w:pPr>
              <w:jc w:val="center"/>
              <w:rPr>
                <w:bCs/>
                <w:sz w:val="28"/>
                <w:szCs w:val="28"/>
              </w:rPr>
            </w:pPr>
            <w:bookmarkStart w:id="0" w:name="_GoBack" w:colFirst="0" w:colLast="2"/>
            <w:r w:rsidRPr="00C74278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78" w:rsidRPr="00C74278" w:rsidRDefault="00C74278" w:rsidP="00C4726D">
            <w:pPr>
              <w:jc w:val="center"/>
              <w:rPr>
                <w:sz w:val="28"/>
                <w:szCs w:val="28"/>
              </w:rPr>
            </w:pPr>
            <w:r w:rsidRPr="00C74278">
              <w:rPr>
                <w:sz w:val="28"/>
                <w:szCs w:val="28"/>
              </w:rPr>
              <w:t>01 06 01 00 05 0000 630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78" w:rsidRPr="00C74278" w:rsidRDefault="00C74278" w:rsidP="00C4726D">
            <w:pPr>
              <w:jc w:val="both"/>
              <w:rPr>
                <w:sz w:val="28"/>
                <w:szCs w:val="28"/>
              </w:rPr>
            </w:pPr>
            <w:r w:rsidRPr="00C74278">
              <w:rPr>
                <w:sz w:val="28"/>
                <w:szCs w:val="28"/>
              </w:rPr>
              <w:t>Средства от продажи акций  и иных форм участия в капитале, находящихся в собственности муниципальных районов</w:t>
            </w:r>
          </w:p>
        </w:tc>
      </w:tr>
      <w:bookmarkEnd w:id="0"/>
    </w:tbl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Pr="00FD569C" w:rsidRDefault="0006159A" w:rsidP="0006159A">
      <w:pPr>
        <w:spacing w:after="0"/>
      </w:pPr>
    </w:p>
    <w:p w:rsidR="00493C13" w:rsidRDefault="00493C13"/>
    <w:sectPr w:rsidR="00493C13" w:rsidSect="004C16D7">
      <w:headerReference w:type="default" r:id="rId6"/>
      <w:pgSz w:w="11906" w:h="16838" w:code="9"/>
      <w:pgMar w:top="1134" w:right="851" w:bottom="1134" w:left="1985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3A0" w:rsidRDefault="004E53A0" w:rsidP="00AA5D12">
      <w:pPr>
        <w:spacing w:after="0"/>
      </w:pPr>
      <w:r>
        <w:separator/>
      </w:r>
    </w:p>
  </w:endnote>
  <w:endnote w:type="continuationSeparator" w:id="0">
    <w:p w:rsidR="004E53A0" w:rsidRDefault="004E53A0" w:rsidP="00AA5D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3A0" w:rsidRDefault="004E53A0" w:rsidP="00AA5D12">
      <w:pPr>
        <w:spacing w:after="0"/>
      </w:pPr>
      <w:r>
        <w:separator/>
      </w:r>
    </w:p>
  </w:footnote>
  <w:footnote w:type="continuationSeparator" w:id="0">
    <w:p w:rsidR="004E53A0" w:rsidRDefault="004E53A0" w:rsidP="00AA5D1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DB6" w:rsidRDefault="004F4543" w:rsidP="004C28EA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159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159A">
      <w:rPr>
        <w:rStyle w:val="a5"/>
        <w:noProof/>
      </w:rPr>
      <w:t>24</w:t>
    </w:r>
    <w:r>
      <w:rPr>
        <w:rStyle w:val="a5"/>
      </w:rPr>
      <w:fldChar w:fldCharType="end"/>
    </w:r>
  </w:p>
  <w:p w:rsidR="00F02DB6" w:rsidRPr="006F262A" w:rsidRDefault="004E53A0" w:rsidP="006F26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159A"/>
    <w:rsid w:val="00030289"/>
    <w:rsid w:val="0006159A"/>
    <w:rsid w:val="000E1B1C"/>
    <w:rsid w:val="00103F4B"/>
    <w:rsid w:val="00284A08"/>
    <w:rsid w:val="002D1DE7"/>
    <w:rsid w:val="003A7726"/>
    <w:rsid w:val="00493C13"/>
    <w:rsid w:val="004E53A0"/>
    <w:rsid w:val="004F4543"/>
    <w:rsid w:val="007F0EFA"/>
    <w:rsid w:val="00A74C4B"/>
    <w:rsid w:val="00AA5D12"/>
    <w:rsid w:val="00C177DF"/>
    <w:rsid w:val="00C7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59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6159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6159A"/>
    <w:pPr>
      <w:keepNext/>
      <w:overflowPunct/>
      <w:autoSpaceDE/>
      <w:autoSpaceDN/>
      <w:adjustRightInd/>
      <w:spacing w:after="0"/>
      <w:textAlignment w:val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6159A"/>
    <w:rPr>
      <w:rFonts w:ascii="Cambria" w:eastAsia="Times New Roman" w:hAnsi="Cambria" w:cs="Times New Roman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6159A"/>
    <w:rPr>
      <w:rFonts w:ascii="Cambria" w:eastAsia="Times New Roman" w:hAnsi="Cambria" w:cs="Times New Roman"/>
      <w:b/>
      <w:bCs/>
      <w:kern w:val="32"/>
      <w:sz w:val="26"/>
      <w:szCs w:val="26"/>
    </w:rPr>
  </w:style>
  <w:style w:type="paragraph" w:styleId="a3">
    <w:name w:val="header"/>
    <w:basedOn w:val="a"/>
    <w:link w:val="a4"/>
    <w:uiPriority w:val="99"/>
    <w:rsid w:val="000615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159A"/>
    <w:rPr>
      <w:rFonts w:ascii="Times New Roman" w:eastAsia="Times New Roman" w:hAnsi="Times New Roman" w:cs="Times New Roman"/>
      <w:kern w:val="32"/>
      <w:sz w:val="24"/>
      <w:szCs w:val="24"/>
    </w:rPr>
  </w:style>
  <w:style w:type="character" w:styleId="a5">
    <w:name w:val="page number"/>
    <w:basedOn w:val="a0"/>
    <w:uiPriority w:val="99"/>
    <w:rsid w:val="0006159A"/>
  </w:style>
  <w:style w:type="paragraph" w:customStyle="1" w:styleId="Heading">
    <w:name w:val="Heading"/>
    <w:uiPriority w:val="99"/>
    <w:rsid w:val="000615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2016-11-21T13:21:00Z</dcterms:created>
  <dcterms:modified xsi:type="dcterms:W3CDTF">2019-07-19T12:17:00Z</dcterms:modified>
</cp:coreProperties>
</file>